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2391" w14:textId="77777777" w:rsidR="0099738F" w:rsidRPr="009D4B52" w:rsidRDefault="0099738F" w:rsidP="0099738F">
      <w:pPr>
        <w:jc w:val="center"/>
        <w:rPr>
          <w:rFonts w:ascii="Arial" w:hAnsi="Arial"/>
          <w:b/>
          <w:sz w:val="36"/>
        </w:rPr>
      </w:pPr>
      <w:r w:rsidRPr="009D4B52">
        <w:rPr>
          <w:rFonts w:ascii="Arial" w:hAnsi="Arial"/>
          <w:b/>
          <w:sz w:val="36"/>
        </w:rPr>
        <w:t>IGSSA</w:t>
      </w:r>
    </w:p>
    <w:p w14:paraId="03A63C3C" w14:textId="77777777" w:rsidR="0099738F" w:rsidRPr="009D4B52" w:rsidRDefault="00FD1A60" w:rsidP="0099738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SWIMMING CARNIVAL</w:t>
      </w:r>
    </w:p>
    <w:p w14:paraId="1B617303" w14:textId="4B75C59C" w:rsidR="0099738F" w:rsidRPr="009D4B52" w:rsidRDefault="005E3346" w:rsidP="0099738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9</w:t>
      </w:r>
      <w:r w:rsidR="00FD1A60" w:rsidRPr="00FD1A60">
        <w:rPr>
          <w:rFonts w:ascii="Arial" w:hAnsi="Arial"/>
          <w:b/>
          <w:sz w:val="36"/>
          <w:vertAlign w:val="superscript"/>
        </w:rPr>
        <w:t>th</w:t>
      </w:r>
      <w:r w:rsidR="006407A7">
        <w:rPr>
          <w:rFonts w:ascii="Arial" w:hAnsi="Arial"/>
          <w:b/>
          <w:sz w:val="36"/>
        </w:rPr>
        <w:t xml:space="preserve"> MARCH 20</w:t>
      </w:r>
      <w:r w:rsidR="00EA0F10">
        <w:rPr>
          <w:rFonts w:ascii="Arial" w:hAnsi="Arial"/>
          <w:b/>
          <w:sz w:val="36"/>
        </w:rPr>
        <w:t>2</w:t>
      </w:r>
      <w:r>
        <w:rPr>
          <w:rFonts w:ascii="Arial" w:hAnsi="Arial"/>
          <w:b/>
          <w:sz w:val="36"/>
        </w:rPr>
        <w:t>1</w:t>
      </w:r>
    </w:p>
    <w:p w14:paraId="0485E9D3" w14:textId="77777777" w:rsidR="0099738F" w:rsidRPr="009D4B52" w:rsidRDefault="006407A7" w:rsidP="0099738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SA Aquatic and Leisure Centre, Marion</w:t>
      </w:r>
    </w:p>
    <w:p w14:paraId="2067EBD1" w14:textId="77777777" w:rsidR="0099738F" w:rsidRPr="009D4B52" w:rsidRDefault="0099738F" w:rsidP="0099738F">
      <w:pPr>
        <w:ind w:left="720" w:firstLine="720"/>
        <w:rPr>
          <w:rFonts w:ascii="Arial" w:hAnsi="Arial"/>
          <w:sz w:val="28"/>
        </w:rPr>
      </w:pPr>
    </w:p>
    <w:p w14:paraId="4DCE7230" w14:textId="77777777" w:rsidR="0099738F" w:rsidRPr="00E02863" w:rsidRDefault="00FD1A60" w:rsidP="0099738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SHIELD POSITIONS</w:t>
      </w:r>
      <w:r w:rsidR="0099738F" w:rsidRPr="00E02863">
        <w:rPr>
          <w:rFonts w:ascii="Arial" w:hAnsi="Arial"/>
          <w:b/>
          <w:sz w:val="28"/>
        </w:rPr>
        <w:t>:</w:t>
      </w:r>
    </w:p>
    <w:p w14:paraId="03FF7D4C" w14:textId="77777777" w:rsidR="0099738F" w:rsidRPr="00662C09" w:rsidRDefault="0099738F" w:rsidP="0099738F">
      <w:pPr>
        <w:rPr>
          <w:rFonts w:ascii="Arial" w:hAnsi="Arial"/>
          <w:sz w:val="36"/>
        </w:rPr>
      </w:pPr>
    </w:p>
    <w:p w14:paraId="7B7688A0" w14:textId="4E51694D" w:rsidR="00175332" w:rsidRDefault="00662C09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 w:rsidRPr="00662C09">
        <w:rPr>
          <w:rFonts w:ascii="Arial" w:hAnsi="Arial" w:cs="Arial"/>
          <w:sz w:val="25"/>
          <w:szCs w:val="21"/>
          <w:lang w:eastAsia="en-AU"/>
        </w:rPr>
        <w:t>1</w:t>
      </w:r>
      <w:r w:rsidRPr="00662C09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St Peters Girls</w:t>
      </w:r>
      <w:r w:rsidR="00CE76EB">
        <w:rPr>
          <w:rFonts w:ascii="Arial" w:hAnsi="Arial" w:cs="Arial"/>
          <w:sz w:val="25"/>
          <w:szCs w:val="21"/>
          <w:lang w:eastAsia="en-AU"/>
        </w:rPr>
        <w:tab/>
        <w:t>859</w:t>
      </w:r>
    </w:p>
    <w:p w14:paraId="0D644EED" w14:textId="35BE6981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2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Wilderness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813</w:t>
      </w:r>
    </w:p>
    <w:p w14:paraId="5C3483AE" w14:textId="6B29AD3C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3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Immanuel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786</w:t>
      </w:r>
    </w:p>
    <w:p w14:paraId="65ACA325" w14:textId="14083BF5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4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Pembroke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767</w:t>
      </w:r>
    </w:p>
    <w:p w14:paraId="2AFBA2BA" w14:textId="0CA1BAC0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5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Seymour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743</w:t>
      </w:r>
    </w:p>
    <w:p w14:paraId="129E7CB6" w14:textId="0E2857F7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6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Walford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542</w:t>
      </w:r>
    </w:p>
    <w:p w14:paraId="6522FC00" w14:textId="2BF5107B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7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Westminster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528</w:t>
      </w:r>
    </w:p>
    <w:p w14:paraId="0A2A7A73" w14:textId="483DDB50" w:rsidR="00175332" w:rsidRDefault="00175332" w:rsidP="00175332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8</w:t>
      </w:r>
      <w:r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>Concordia</w:t>
      </w:r>
      <w:r w:rsidR="00CE76EB">
        <w:rPr>
          <w:rFonts w:ascii="Arial" w:hAnsi="Arial" w:cs="Arial"/>
          <w:sz w:val="25"/>
          <w:szCs w:val="21"/>
          <w:lang w:eastAsia="en-AU"/>
        </w:rPr>
        <w:tab/>
      </w:r>
      <w:r w:rsidR="00CE76EB">
        <w:rPr>
          <w:rFonts w:ascii="Arial" w:hAnsi="Arial" w:cs="Arial"/>
          <w:sz w:val="25"/>
          <w:szCs w:val="21"/>
          <w:lang w:eastAsia="en-AU"/>
        </w:rPr>
        <w:tab/>
        <w:t>431</w:t>
      </w:r>
    </w:p>
    <w:p w14:paraId="425AFD9D" w14:textId="31BC7AFC" w:rsidR="00603E77" w:rsidRPr="00662C09" w:rsidRDefault="004510D9" w:rsidP="004510D9">
      <w:pPr>
        <w:autoSpaceDE w:val="0"/>
        <w:autoSpaceDN w:val="0"/>
        <w:adjustRightInd w:val="0"/>
        <w:rPr>
          <w:rFonts w:ascii="Arial" w:hAnsi="Arial" w:cs="Arial"/>
          <w:sz w:val="25"/>
          <w:szCs w:val="21"/>
          <w:lang w:eastAsia="en-AU"/>
        </w:rPr>
      </w:pPr>
      <w:r>
        <w:rPr>
          <w:rFonts w:ascii="Arial" w:hAnsi="Arial" w:cs="Arial"/>
          <w:sz w:val="25"/>
          <w:szCs w:val="21"/>
          <w:lang w:eastAsia="en-AU"/>
        </w:rPr>
        <w:t>Scotch and Pulteney did not participate</w:t>
      </w:r>
    </w:p>
    <w:p w14:paraId="37C05890" w14:textId="77777777" w:rsidR="00662C09" w:rsidRDefault="00662C09" w:rsidP="00662C09">
      <w:pPr>
        <w:rPr>
          <w:rFonts w:ascii="Arial" w:hAnsi="Arial"/>
          <w:sz w:val="28"/>
        </w:rPr>
      </w:pPr>
    </w:p>
    <w:p w14:paraId="69124EB2" w14:textId="77777777" w:rsidR="00603E77" w:rsidRPr="00603E77" w:rsidRDefault="00603E77" w:rsidP="00603E77">
      <w:pPr>
        <w:rPr>
          <w:rFonts w:ascii="Arial" w:hAnsi="Arial"/>
          <w:b/>
          <w:sz w:val="28"/>
        </w:rPr>
      </w:pPr>
      <w:r w:rsidRPr="00603E77">
        <w:rPr>
          <w:rFonts w:ascii="Arial" w:hAnsi="Arial"/>
          <w:b/>
          <w:sz w:val="28"/>
        </w:rPr>
        <w:t>PENNANT WINNERS:</w:t>
      </w:r>
    </w:p>
    <w:p w14:paraId="7E620051" w14:textId="77777777" w:rsidR="00603E77" w:rsidRDefault="00603E77" w:rsidP="00603E77">
      <w:pPr>
        <w:rPr>
          <w:rFonts w:ascii="Arial" w:hAnsi="Arial"/>
          <w:sz w:val="28"/>
        </w:rPr>
      </w:pPr>
    </w:p>
    <w:p w14:paraId="10B314B8" w14:textId="3A3E2ED0" w:rsidR="00603E77" w:rsidRDefault="00603E77" w:rsidP="00603E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13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9440A">
        <w:rPr>
          <w:rFonts w:ascii="Arial" w:hAnsi="Arial"/>
          <w:sz w:val="28"/>
        </w:rPr>
        <w:t>Pembroke</w:t>
      </w:r>
    </w:p>
    <w:p w14:paraId="412EA2E5" w14:textId="795FA01A" w:rsidR="00603E77" w:rsidRDefault="00603E77" w:rsidP="00603E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14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9440A">
        <w:rPr>
          <w:rFonts w:ascii="Arial" w:hAnsi="Arial"/>
          <w:sz w:val="28"/>
        </w:rPr>
        <w:t>St Peters Girls</w:t>
      </w:r>
    </w:p>
    <w:p w14:paraId="352C130B" w14:textId="5C604C72" w:rsidR="00603E77" w:rsidRDefault="00603E77" w:rsidP="00603E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15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9440A">
        <w:rPr>
          <w:rFonts w:ascii="Arial" w:hAnsi="Arial"/>
          <w:sz w:val="28"/>
        </w:rPr>
        <w:t>St Peters Girls</w:t>
      </w:r>
    </w:p>
    <w:p w14:paraId="76E35D64" w14:textId="4628E83D" w:rsidR="00603E77" w:rsidRDefault="00603E77" w:rsidP="00603E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16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9440A">
        <w:rPr>
          <w:rFonts w:ascii="Arial" w:hAnsi="Arial"/>
          <w:sz w:val="28"/>
        </w:rPr>
        <w:t>St Peters Girls</w:t>
      </w:r>
    </w:p>
    <w:p w14:paraId="0B82C1B6" w14:textId="5EB0D05E" w:rsidR="00603E77" w:rsidRDefault="00603E77" w:rsidP="00603E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9440A">
        <w:rPr>
          <w:rFonts w:ascii="Arial" w:hAnsi="Arial"/>
          <w:sz w:val="28"/>
        </w:rPr>
        <w:t>Pembroke</w:t>
      </w:r>
    </w:p>
    <w:p w14:paraId="324E2AAD" w14:textId="77777777" w:rsidR="00EC48B3" w:rsidRDefault="00EC48B3" w:rsidP="00603E77">
      <w:pPr>
        <w:rPr>
          <w:rFonts w:ascii="Arial" w:hAnsi="Arial"/>
          <w:sz w:val="28"/>
        </w:rPr>
      </w:pPr>
    </w:p>
    <w:p w14:paraId="7BC7F43A" w14:textId="77777777" w:rsidR="00EC48B3" w:rsidRPr="00EC48B3" w:rsidRDefault="00EC48B3" w:rsidP="00603E77">
      <w:pPr>
        <w:rPr>
          <w:rFonts w:ascii="Arial" w:hAnsi="Arial"/>
          <w:b/>
          <w:sz w:val="28"/>
        </w:rPr>
      </w:pPr>
      <w:r w:rsidRPr="00EC48B3">
        <w:rPr>
          <w:rFonts w:ascii="Arial" w:hAnsi="Arial"/>
          <w:b/>
          <w:sz w:val="28"/>
        </w:rPr>
        <w:t>50m FREESTYLE CHAMPIONSHIP</w:t>
      </w:r>
    </w:p>
    <w:p w14:paraId="40F15CEA" w14:textId="77777777" w:rsidR="00EC48B3" w:rsidRDefault="00EC48B3" w:rsidP="00603E77">
      <w:pPr>
        <w:rPr>
          <w:rFonts w:ascii="Arial" w:hAnsi="Arial"/>
          <w:sz w:val="28"/>
        </w:rPr>
      </w:pPr>
    </w:p>
    <w:p w14:paraId="068662FD" w14:textId="36247149" w:rsidR="00EC48B3" w:rsidRDefault="0029440A" w:rsidP="00603E7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Emily White</w:t>
      </w:r>
      <w:r w:rsidR="005E3346">
        <w:rPr>
          <w:rFonts w:ascii="Arial" w:hAnsi="Arial"/>
          <w:sz w:val="28"/>
        </w:rPr>
        <w:t xml:space="preserve">      </w:t>
      </w:r>
      <w:proofErr w:type="gramStart"/>
      <w:r w:rsidR="005E3346">
        <w:rPr>
          <w:rFonts w:ascii="Arial" w:hAnsi="Arial"/>
          <w:sz w:val="28"/>
        </w:rPr>
        <w:t xml:space="preserve">  </w:t>
      </w:r>
      <w:r w:rsidR="00EA0F10">
        <w:rPr>
          <w:rFonts w:ascii="Arial" w:hAnsi="Arial"/>
          <w:sz w:val="28"/>
        </w:rPr>
        <w:t xml:space="preserve"> (</w:t>
      </w:r>
      <w:proofErr w:type="gramEnd"/>
      <w:r>
        <w:rPr>
          <w:rFonts w:ascii="Arial" w:hAnsi="Arial"/>
          <w:sz w:val="28"/>
        </w:rPr>
        <w:t>Pembroke</w:t>
      </w:r>
      <w:r w:rsidR="00175332">
        <w:rPr>
          <w:rFonts w:ascii="Arial" w:hAnsi="Arial"/>
          <w:sz w:val="28"/>
        </w:rPr>
        <w:t>)</w:t>
      </w:r>
      <w:r w:rsidR="00EA0F10">
        <w:rPr>
          <w:rFonts w:ascii="Arial" w:hAnsi="Arial"/>
          <w:sz w:val="28"/>
        </w:rPr>
        <w:t xml:space="preserve"> </w:t>
      </w:r>
      <w:r w:rsidR="005E3346"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>27.68</w:t>
      </w:r>
      <w:r w:rsidR="005E3346">
        <w:rPr>
          <w:rFonts w:ascii="Arial" w:hAnsi="Arial"/>
          <w:sz w:val="28"/>
        </w:rPr>
        <w:t xml:space="preserve"> </w:t>
      </w:r>
      <w:r w:rsidR="00EA0F10">
        <w:rPr>
          <w:rFonts w:ascii="Arial" w:hAnsi="Arial"/>
          <w:sz w:val="28"/>
        </w:rPr>
        <w:t>seconds</w:t>
      </w:r>
      <w:r w:rsidR="00175332">
        <w:rPr>
          <w:rFonts w:ascii="Arial" w:hAnsi="Arial"/>
          <w:sz w:val="28"/>
        </w:rPr>
        <w:t xml:space="preserve"> </w:t>
      </w:r>
    </w:p>
    <w:p w14:paraId="6C903F8D" w14:textId="77777777" w:rsidR="00EC48B3" w:rsidRDefault="00EC48B3" w:rsidP="00603E77">
      <w:pPr>
        <w:rPr>
          <w:rFonts w:ascii="Arial" w:hAnsi="Arial"/>
          <w:sz w:val="28"/>
        </w:rPr>
      </w:pPr>
    </w:p>
    <w:p w14:paraId="74E2F48A" w14:textId="77777777" w:rsidR="00EC48B3" w:rsidRPr="00EC48B3" w:rsidRDefault="00EC48B3" w:rsidP="00603E77">
      <w:pPr>
        <w:rPr>
          <w:rFonts w:ascii="Arial" w:hAnsi="Arial"/>
          <w:b/>
          <w:sz w:val="28"/>
        </w:rPr>
      </w:pPr>
      <w:r w:rsidRPr="00EC48B3">
        <w:rPr>
          <w:rFonts w:ascii="Arial" w:hAnsi="Arial"/>
          <w:b/>
          <w:sz w:val="28"/>
        </w:rPr>
        <w:t>NEW RECORDS</w:t>
      </w:r>
      <w:r>
        <w:rPr>
          <w:rFonts w:ascii="Arial" w:hAnsi="Arial"/>
          <w:b/>
          <w:sz w:val="28"/>
        </w:rPr>
        <w:t xml:space="preserve"> (</w:t>
      </w:r>
      <w:r w:rsidR="006407A7">
        <w:rPr>
          <w:rFonts w:ascii="Arial" w:hAnsi="Arial"/>
          <w:b/>
          <w:sz w:val="28"/>
        </w:rPr>
        <w:t>long</w:t>
      </w:r>
      <w:r>
        <w:rPr>
          <w:rFonts w:ascii="Arial" w:hAnsi="Arial"/>
          <w:b/>
          <w:sz w:val="28"/>
        </w:rPr>
        <w:t xml:space="preserve"> course)</w:t>
      </w:r>
    </w:p>
    <w:p w14:paraId="41CC36C3" w14:textId="77777777" w:rsidR="0099738F" w:rsidRDefault="0099738F" w:rsidP="0099738F">
      <w:pPr>
        <w:rPr>
          <w:rFonts w:ascii="Arial" w:hAnsi="Arial"/>
          <w:sz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70"/>
        <w:gridCol w:w="1676"/>
        <w:gridCol w:w="1276"/>
        <w:gridCol w:w="1134"/>
        <w:gridCol w:w="992"/>
        <w:gridCol w:w="992"/>
        <w:gridCol w:w="1134"/>
        <w:gridCol w:w="851"/>
      </w:tblGrid>
      <w:tr w:rsidR="00381D46" w:rsidRPr="00985F72" w14:paraId="6DC94C7A" w14:textId="77777777" w:rsidTr="00701B0D">
        <w:tc>
          <w:tcPr>
            <w:tcW w:w="715" w:type="dxa"/>
          </w:tcPr>
          <w:p w14:paraId="525DAE95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Age</w:t>
            </w:r>
          </w:p>
        </w:tc>
        <w:tc>
          <w:tcPr>
            <w:tcW w:w="870" w:type="dxa"/>
          </w:tcPr>
          <w:p w14:paraId="6EFF5880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Race</w:t>
            </w:r>
          </w:p>
        </w:tc>
        <w:tc>
          <w:tcPr>
            <w:tcW w:w="1676" w:type="dxa"/>
          </w:tcPr>
          <w:p w14:paraId="54F3268D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1276" w:type="dxa"/>
          </w:tcPr>
          <w:p w14:paraId="0F1AD966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School</w:t>
            </w:r>
          </w:p>
        </w:tc>
        <w:tc>
          <w:tcPr>
            <w:tcW w:w="1134" w:type="dxa"/>
          </w:tcPr>
          <w:p w14:paraId="1412E04B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Time</w:t>
            </w:r>
          </w:p>
        </w:tc>
        <w:tc>
          <w:tcPr>
            <w:tcW w:w="992" w:type="dxa"/>
          </w:tcPr>
          <w:p w14:paraId="3333669A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Old</w:t>
            </w:r>
          </w:p>
        </w:tc>
        <w:tc>
          <w:tcPr>
            <w:tcW w:w="992" w:type="dxa"/>
          </w:tcPr>
          <w:p w14:paraId="55F3F51D" w14:textId="77777777" w:rsidR="00381D46" w:rsidRPr="00985F72" w:rsidRDefault="00175332" w:rsidP="009973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</w:p>
        </w:tc>
        <w:tc>
          <w:tcPr>
            <w:tcW w:w="1134" w:type="dxa"/>
          </w:tcPr>
          <w:p w14:paraId="0B0F4B34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School</w:t>
            </w:r>
          </w:p>
        </w:tc>
        <w:tc>
          <w:tcPr>
            <w:tcW w:w="851" w:type="dxa"/>
          </w:tcPr>
          <w:p w14:paraId="64C4D26B" w14:textId="77777777" w:rsidR="00381D46" w:rsidRPr="00985F72" w:rsidRDefault="00381D46" w:rsidP="0099738F">
            <w:pPr>
              <w:rPr>
                <w:rFonts w:ascii="Arial" w:hAnsi="Arial"/>
                <w:sz w:val="28"/>
              </w:rPr>
            </w:pPr>
            <w:r w:rsidRPr="00985F72">
              <w:rPr>
                <w:rFonts w:ascii="Arial" w:hAnsi="Arial"/>
                <w:sz w:val="28"/>
              </w:rPr>
              <w:t>Time</w:t>
            </w:r>
          </w:p>
        </w:tc>
      </w:tr>
      <w:tr w:rsidR="0029440A" w:rsidRPr="0029440A" w14:paraId="5774DA60" w14:textId="77777777" w:rsidTr="00701B0D">
        <w:tc>
          <w:tcPr>
            <w:tcW w:w="9640" w:type="dxa"/>
            <w:gridSpan w:val="9"/>
          </w:tcPr>
          <w:p w14:paraId="338A308A" w14:textId="5D991066" w:rsidR="0029440A" w:rsidRPr="0029440A" w:rsidRDefault="0029440A" w:rsidP="00EA0F1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9440A">
              <w:rPr>
                <w:rFonts w:ascii="Arial" w:hAnsi="Arial"/>
                <w:b/>
                <w:bCs/>
                <w:sz w:val="22"/>
                <w:szCs w:val="22"/>
              </w:rPr>
              <w:t>No new records set in 2021</w:t>
            </w:r>
          </w:p>
        </w:tc>
      </w:tr>
    </w:tbl>
    <w:p w14:paraId="23BF16A0" w14:textId="77777777" w:rsidR="007C3D85" w:rsidRPr="009D4B52" w:rsidRDefault="007C3D85" w:rsidP="006407A7">
      <w:pPr>
        <w:rPr>
          <w:rFonts w:ascii="Arial" w:hAnsi="Arial"/>
          <w:sz w:val="28"/>
        </w:rPr>
      </w:pPr>
    </w:p>
    <w:sectPr w:rsidR="007C3D85" w:rsidRPr="009D4B52" w:rsidSect="00175332">
      <w:headerReference w:type="default" r:id="rId7"/>
      <w:pgSz w:w="11900" w:h="16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B2F3" w14:textId="77777777" w:rsidR="00EB26ED" w:rsidRDefault="00EB26ED">
      <w:r>
        <w:separator/>
      </w:r>
    </w:p>
  </w:endnote>
  <w:endnote w:type="continuationSeparator" w:id="0">
    <w:p w14:paraId="557723BE" w14:textId="77777777" w:rsidR="00EB26ED" w:rsidRDefault="00E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9295" w14:textId="77777777" w:rsidR="00EB26ED" w:rsidRDefault="00EB26ED">
      <w:r>
        <w:separator/>
      </w:r>
    </w:p>
  </w:footnote>
  <w:footnote w:type="continuationSeparator" w:id="0">
    <w:p w14:paraId="7C5DCA1B" w14:textId="77777777" w:rsidR="00EB26ED" w:rsidRDefault="00EB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48EC" w14:textId="7A6A3950" w:rsidR="00F01CB9" w:rsidRDefault="00F01CB9">
    <w:pPr>
      <w:pStyle w:val="Header"/>
    </w:pPr>
    <w:r>
      <w:t xml:space="preserve">As at </w:t>
    </w:r>
    <w:r w:rsidR="005E3346">
      <w:t>9</w:t>
    </w:r>
    <w:r w:rsidR="00EA0F10" w:rsidRPr="00EA0F10">
      <w:rPr>
        <w:vertAlign w:val="superscript"/>
      </w:rPr>
      <w:t>th</w:t>
    </w:r>
    <w:r w:rsidR="00EA0F10">
      <w:t xml:space="preserve"> </w:t>
    </w:r>
    <w:r w:rsidR="0034062D">
      <w:t xml:space="preserve">March </w:t>
    </w:r>
    <w:r w:rsidR="00EA0F10">
      <w:t>202</w:t>
    </w:r>
    <w:r w:rsidR="005E3346">
      <w:t>1</w:t>
    </w:r>
    <w:r>
      <w:t xml:space="preserve"> – FINAL</w:t>
    </w:r>
    <w:r>
      <w:tab/>
    </w:r>
    <w:r>
      <w:tab/>
      <w:t xml:space="preserve">Shane Thiele – </w:t>
    </w:r>
    <w:proofErr w:type="spellStart"/>
    <w:proofErr w:type="gramStart"/>
    <w:r>
      <w:t>Ex.Officer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0D02"/>
    <w:multiLevelType w:val="hybridMultilevel"/>
    <w:tmpl w:val="94F4C5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A4410"/>
    <w:multiLevelType w:val="hybridMultilevel"/>
    <w:tmpl w:val="BD6675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F5C2C"/>
    <w:multiLevelType w:val="multilevel"/>
    <w:tmpl w:val="BD66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C0A61"/>
    <w:multiLevelType w:val="hybridMultilevel"/>
    <w:tmpl w:val="C89823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A1606A"/>
    <w:multiLevelType w:val="hybridMultilevel"/>
    <w:tmpl w:val="2540669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9"/>
    <w:rsid w:val="0001601C"/>
    <w:rsid w:val="0012719E"/>
    <w:rsid w:val="00175332"/>
    <w:rsid w:val="001B2928"/>
    <w:rsid w:val="001B79C4"/>
    <w:rsid w:val="001E6BF5"/>
    <w:rsid w:val="001F5DCC"/>
    <w:rsid w:val="0020634F"/>
    <w:rsid w:val="0027066B"/>
    <w:rsid w:val="0029440A"/>
    <w:rsid w:val="002C4EC5"/>
    <w:rsid w:val="00314CA7"/>
    <w:rsid w:val="003359DE"/>
    <w:rsid w:val="0034062D"/>
    <w:rsid w:val="0037168E"/>
    <w:rsid w:val="00381D46"/>
    <w:rsid w:val="003E0787"/>
    <w:rsid w:val="00432406"/>
    <w:rsid w:val="00435356"/>
    <w:rsid w:val="00436CB9"/>
    <w:rsid w:val="004510D9"/>
    <w:rsid w:val="004C19B4"/>
    <w:rsid w:val="004D3FB3"/>
    <w:rsid w:val="00565E50"/>
    <w:rsid w:val="00566F34"/>
    <w:rsid w:val="005B29B1"/>
    <w:rsid w:val="005B51D8"/>
    <w:rsid w:val="005E3346"/>
    <w:rsid w:val="00603E77"/>
    <w:rsid w:val="006407A7"/>
    <w:rsid w:val="00662C09"/>
    <w:rsid w:val="00692F89"/>
    <w:rsid w:val="006A518B"/>
    <w:rsid w:val="006D053B"/>
    <w:rsid w:val="00701B0D"/>
    <w:rsid w:val="007033ED"/>
    <w:rsid w:val="00776CAE"/>
    <w:rsid w:val="0078550C"/>
    <w:rsid w:val="007974CA"/>
    <w:rsid w:val="007B26F0"/>
    <w:rsid w:val="007C3D85"/>
    <w:rsid w:val="008F6D75"/>
    <w:rsid w:val="009070E4"/>
    <w:rsid w:val="00930283"/>
    <w:rsid w:val="00932323"/>
    <w:rsid w:val="00967F8C"/>
    <w:rsid w:val="00973C8F"/>
    <w:rsid w:val="00976A82"/>
    <w:rsid w:val="00985F72"/>
    <w:rsid w:val="0099738F"/>
    <w:rsid w:val="009E7143"/>
    <w:rsid w:val="009F05FE"/>
    <w:rsid w:val="009F7DD3"/>
    <w:rsid w:val="00A25C35"/>
    <w:rsid w:val="00A433F3"/>
    <w:rsid w:val="00A61499"/>
    <w:rsid w:val="00A803A9"/>
    <w:rsid w:val="00A82BDC"/>
    <w:rsid w:val="00AA2F87"/>
    <w:rsid w:val="00AF5856"/>
    <w:rsid w:val="00B13EB9"/>
    <w:rsid w:val="00B37AFB"/>
    <w:rsid w:val="00B54EE9"/>
    <w:rsid w:val="00C05201"/>
    <w:rsid w:val="00C07B76"/>
    <w:rsid w:val="00C309D0"/>
    <w:rsid w:val="00C31EFE"/>
    <w:rsid w:val="00CC011A"/>
    <w:rsid w:val="00CD6AAE"/>
    <w:rsid w:val="00CE76EB"/>
    <w:rsid w:val="00D05928"/>
    <w:rsid w:val="00D37FE8"/>
    <w:rsid w:val="00D86F34"/>
    <w:rsid w:val="00E65795"/>
    <w:rsid w:val="00E80C5B"/>
    <w:rsid w:val="00EA0F10"/>
    <w:rsid w:val="00EB26ED"/>
    <w:rsid w:val="00EC08E3"/>
    <w:rsid w:val="00EC37FE"/>
    <w:rsid w:val="00EC48B3"/>
    <w:rsid w:val="00F01CB9"/>
    <w:rsid w:val="00F05E0F"/>
    <w:rsid w:val="00F96810"/>
    <w:rsid w:val="00FD1A60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ACBC9E"/>
  <w15:docId w15:val="{2AAE8D8E-AD88-4075-ACCB-D25AF17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B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E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D4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4B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 BASKETBALL</vt:lpstr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 BASKETBALL</dc:title>
  <dc:creator>I T</dc:creator>
  <cp:lastModifiedBy>Thiele, Shane</cp:lastModifiedBy>
  <cp:revision>7</cp:revision>
  <cp:lastPrinted>2006-04-21T04:37:00Z</cp:lastPrinted>
  <dcterms:created xsi:type="dcterms:W3CDTF">2021-03-07T08:59:00Z</dcterms:created>
  <dcterms:modified xsi:type="dcterms:W3CDTF">2021-03-09T05:51:00Z</dcterms:modified>
</cp:coreProperties>
</file>